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60" w:rsidRPr="006F4E81" w:rsidRDefault="007E3660" w:rsidP="00766403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F4E81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Рекомендации для воспитателей и родителей </w:t>
      </w:r>
      <w:bookmarkStart w:id="0" w:name="_GoBack"/>
      <w:bookmarkEnd w:id="0"/>
    </w:p>
    <w:p w:rsidR="00766403" w:rsidRPr="006F4E81" w:rsidRDefault="007E3660" w:rsidP="00766403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F4E81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по обучению детей дошкольного возраста правилам дорожного движения</w:t>
      </w:r>
    </w:p>
    <w:p w:rsidR="007E3660" w:rsidRPr="00766403" w:rsidRDefault="007E3660" w:rsidP="00766403">
      <w:pPr>
        <w:pStyle w:val="a7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При </w:t>
      </w:r>
      <w:r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обучении детей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 правилам дорожного движения многие педагоги и родители нередко сами допускают </w:t>
      </w:r>
      <w:r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ошибки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. Разберем самые </w:t>
      </w:r>
      <w:r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типичные из них</w:t>
      </w:r>
      <w:r w:rsidR="007664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6403" w:rsidRPr="00766403" w:rsidRDefault="00766403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Default="00766403" w:rsidP="0076640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640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424" w:rsidRPr="00766403">
        <w:rPr>
          <w:rFonts w:ascii="Times New Roman" w:hAnsi="Times New Roman" w:cs="Times New Roman"/>
          <w:b/>
          <w:sz w:val="24"/>
          <w:szCs w:val="24"/>
          <w:lang w:eastAsia="ru-RU"/>
        </w:rPr>
        <w:t>Употребление несуществующих терминов и понятий</w:t>
      </w:r>
      <w:r w:rsidR="002C4424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или использование одних вместо других, что приводит к искажению терминов и, в свою очередь, вызывает </w:t>
      </w:r>
      <w:r w:rsidR="002C4424"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ошибки в понимании ПДД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900" w:type="dxa"/>
        <w:tblInd w:w="-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356"/>
      </w:tblGrid>
      <w:tr w:rsidR="00766403" w:rsidRPr="00766403" w:rsidTr="00251FDD">
        <w:trPr>
          <w:trHeight w:val="312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EF1A8C" w:rsidRDefault="00766403" w:rsidP="00EF1A8C">
            <w:pPr>
              <w:pStyle w:val="a7"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5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594F96" w:rsidRDefault="00766403" w:rsidP="00EF1A8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Правильно</w:t>
            </w:r>
          </w:p>
        </w:tc>
      </w:tr>
      <w:tr w:rsidR="00766403" w:rsidRPr="00766403" w:rsidTr="00251FDD">
        <w:trPr>
          <w:trHeight w:val="790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(автомобиль, автобус и т.д.)</w:t>
            </w:r>
          </w:p>
        </w:tc>
      </w:tr>
      <w:tr w:rsidR="00766403" w:rsidRPr="00766403" w:rsidTr="00251FDD">
        <w:trPr>
          <w:trHeight w:val="432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</w:tr>
      <w:tr w:rsidR="00766403" w:rsidRPr="00766403" w:rsidTr="00251FDD">
        <w:trPr>
          <w:trHeight w:val="424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766403" w:rsidRPr="00766403" w:rsidTr="00251FDD">
        <w:trPr>
          <w:trHeight w:val="412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</w:tc>
      </w:tr>
      <w:tr w:rsidR="00766403" w:rsidRPr="00766403" w:rsidTr="00251FDD">
        <w:trPr>
          <w:trHeight w:val="577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«свет» или «цвет» светофора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«сигнал» светофора</w:t>
            </w:r>
          </w:p>
        </w:tc>
      </w:tr>
      <w:tr w:rsidR="00766403" w:rsidRPr="00766403" w:rsidTr="00251FDD">
        <w:trPr>
          <w:trHeight w:val="996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— «стой», желтый — «приготовься», зеленый — «иди»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403" w:rsidRPr="00766403" w:rsidRDefault="00766403" w:rsidP="00766403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желтый — «стоп», зеленый — «убедись в безопасности и иди»</w:t>
            </w:r>
          </w:p>
        </w:tc>
      </w:tr>
    </w:tbl>
    <w:p w:rsidR="00766403" w:rsidRPr="00766403" w:rsidRDefault="00766403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766403" w:rsidRDefault="00766403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766403" w:rsidRDefault="00766403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424" w:rsidRPr="00766403">
        <w:rPr>
          <w:rFonts w:ascii="Times New Roman" w:hAnsi="Times New Roman" w:cs="Times New Roman"/>
          <w:b/>
          <w:sz w:val="24"/>
          <w:szCs w:val="24"/>
          <w:lang w:eastAsia="ru-RU"/>
        </w:rPr>
        <w:t>Не обращайтесь к дошкольникам так называемым </w:t>
      </w:r>
      <w:r w:rsidR="002C4424" w:rsidRPr="0076640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«детским»</w:t>
      </w:r>
      <w:r w:rsidR="002C4424" w:rsidRPr="00766403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C4424" w:rsidRPr="0076640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языком</w:t>
      </w:r>
      <w:r w:rsidR="002C4424" w:rsidRPr="0076640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C4424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машинка, дорожка и т. д. Общение должно быть партнерским, предполагающим беседу равноправных людей.</w:t>
      </w:r>
    </w:p>
    <w:p w:rsidR="00766403" w:rsidRPr="00766403" w:rsidRDefault="00766403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C4424"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веселых и смешных иллюстраций </w:t>
      </w:r>
      <w:r w:rsidR="002C4424" w:rsidRPr="00251FD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(комиксов)</w:t>
      </w:r>
      <w:r w:rsidR="002C4424"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Забавные картинки отвлекают </w:t>
      </w:r>
      <w:r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 от содержания занятия, смешат</w:t>
      </w:r>
      <w:r w:rsidR="00766403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их, достигая при этом результата прямо противоположного.</w:t>
      </w:r>
    </w:p>
    <w:p w:rsidR="002C4424" w:rsidRPr="00766403" w:rsidRDefault="00766403" w:rsidP="0076640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664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4424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2C4424" w:rsidRPr="007664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2C4424" w:rsidRPr="007664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старым правилам</w:t>
      </w:r>
      <w:r w:rsidR="002C4424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, что неприемлемо для дорожной обстановки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улицах</w:t>
      </w:r>
      <w:r w:rsidR="002C4424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и опасно для жизни и здоровья </w:t>
      </w:r>
      <w:r w:rsidR="002C4424" w:rsidRPr="007664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2C4424" w:rsidRPr="00766403">
        <w:rPr>
          <w:rFonts w:ascii="Times New Roman" w:hAnsi="Times New Roman" w:cs="Times New Roman"/>
          <w:sz w:val="24"/>
          <w:szCs w:val="24"/>
          <w:lang w:eastAsia="ru-RU"/>
        </w:rPr>
        <w:t>. Рассмотрим некоторые из них и дадим наиболее точные и актуальные трактовки.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Обходи трамвай спереди, автобус — сзади.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Это правило давно устарело и не спасает, а, напротив,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ситуации закрытого обзора.</w:t>
      </w: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жди, пока транспортное средство уедет, или дойди до ближайшего перекрестка или пешеходного перехода, где дорога хорошо просматривается в обе стороны.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При переходе улицы посмотри налево, а дойдя до середины,</w:t>
      </w:r>
      <w:r w:rsid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посмотри направо.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правило создает опасную ситуацию, так как поведение ребенка, находящегося посередине проезжей части, </w:t>
      </w:r>
      <w:r w:rsidRPr="0076640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непредсказуемо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: испугавшись транспортного потока, он может шагнуть вперед или назад и оказаться под колесами.</w:t>
      </w: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чем перейти дорогу, остановись, посмотри в обе стороны и, убедившись в безопасности, переходи дорогу быстрым шагом строго под прямым углом, постоянно контролируя ситуацию.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Красный сигнал светофора красный — </w:t>
      </w:r>
      <w:r w:rsidR="002C4424" w:rsidRPr="00251FDD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«стой»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, желтый — </w:t>
      </w:r>
      <w:r w:rsidR="002C4424" w:rsidRPr="00251FDD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«приготовиться»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, зеленый — </w:t>
      </w:r>
      <w:r w:rsidR="002C4424" w:rsidRPr="00251FDD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«иди»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640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 часто путают расположение сигналов светофора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: при включении зеленого сигнала начинают сразу же переходить проезжую часть, в то время как недисциплинированный водитель может постараться проскочить на свой </w:t>
      </w:r>
      <w:r w:rsidRPr="007664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«красный»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сигнал светофора — запрещающий, так как с другой стороны горит зеленый, разрешающий для машин. Желтый — не </w:t>
      </w:r>
      <w:r w:rsidRPr="007664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«приготовиться»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, а знак внимания, предупреждающий о смене сигналов светофора; для пешехода он также является запрещающим, так как на него машинам разрешается проезд перекрестка. Зеленый сигнал разрешает движение пешехода, но прежде чем выйти на проезжую часть дороги, необходимо убедиться в том, что все машины остановились. Желтый мигающий сигнал светофора информирует о том, что перекресток нерегулируемый, поэтому, прежде чем перейти дорогу, убедитесь, что по близости нет транспорта.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Если не успел перейти дорогу, остановись на островке</w:t>
      </w:r>
      <w:r w:rsid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безопасности или на середине дороги.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Эта ситуация крайне опасна.</w:t>
      </w: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рассчитать переход так, чтобы не останавливаться на середине дороги, но если попал в такую ситуацию, то стой на середине дороги, не делая ни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шагу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ни вперед, ни назад.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251FDD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 играй на дороге или у дороги, а играй во дворе дома.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FD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251FD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выходя </w:t>
      </w:r>
      <w:r w:rsidRPr="007664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 выбегая)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 из подъезда, будь внимателен</w:t>
      </w: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и осторожен, так как вдоль подъездов, по дворовому проезду может двигаться автомобиль </w:t>
      </w:r>
      <w:r w:rsidRPr="0076640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 часто на большой скорости)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. Играй на специально отведенных детских площадках.</w:t>
      </w:r>
    </w:p>
    <w:p w:rsidR="00251FDD" w:rsidRPr="00766403" w:rsidRDefault="00251FDD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568" w:rsidRDefault="00766403" w:rsidP="0076640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="002C4424" w:rsidRPr="00251FD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Использование для показа старых дорожных знаков на желтом фоне </w:t>
      </w:r>
    </w:p>
    <w:p w:rsidR="002C4424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6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СОВЕТ</w:t>
      </w:r>
      <w:r w:rsidRPr="006725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 по ПДД больше используйте современный наглядный материал и ситуационный метод </w:t>
      </w:r>
      <w:r w:rsidRPr="006725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Pr="006725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568" w:rsidRPr="00766403" w:rsidRDefault="00672568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Таким образом, при </w:t>
      </w:r>
      <w:r w:rsidRPr="006725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обучении детей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640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ПДД разберите опасные ситуации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• учите переходить проезжую часть только под прямым углом, чтобы меньше времени находиться на дороге, не перебегать улицу, а переходить быстрым шагом, при этом не отвлекаться, быть предельно внимательными;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• объясните, что водитель не может мгновенно остановить машину и предотвратить наезд на пешехода; и среди водителей, к сожалению, встречаются нарушители, которые не думают о безопасности пешеходов, поэтому ожидать общественный транспорт необходимо только на приподнятых и огражденных посадочных площадках, а при их отсутствии — на тротуаре или обочине;</w:t>
      </w: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4424" w:rsidRPr="00766403" w:rsidRDefault="002C4424" w:rsidP="00766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4424" w:rsidRPr="00594F96" w:rsidRDefault="00672568" w:rsidP="00672568">
      <w:pPr>
        <w:pStyle w:val="a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94F96">
        <w:rPr>
          <w:rFonts w:ascii="Times New Roman" w:hAnsi="Times New Roman" w:cs="Times New Roman"/>
          <w:b/>
          <w:color w:val="C00000"/>
          <w:sz w:val="32"/>
          <w:szCs w:val="32"/>
        </w:rPr>
        <w:t>Соблюдайте правила дорожного движения!</w:t>
      </w:r>
    </w:p>
    <w:sectPr w:rsidR="002C4424" w:rsidRPr="00594F96" w:rsidSect="004B17B4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4"/>
    <w:rsid w:val="00251FDD"/>
    <w:rsid w:val="002C4424"/>
    <w:rsid w:val="004223A8"/>
    <w:rsid w:val="004B17B4"/>
    <w:rsid w:val="00594F96"/>
    <w:rsid w:val="00672568"/>
    <w:rsid w:val="006F4E81"/>
    <w:rsid w:val="00766403"/>
    <w:rsid w:val="007E3660"/>
    <w:rsid w:val="00907441"/>
    <w:rsid w:val="00AD51A7"/>
    <w:rsid w:val="00DE64BC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dcterms:created xsi:type="dcterms:W3CDTF">2022-11-11T09:13:00Z</dcterms:created>
  <dcterms:modified xsi:type="dcterms:W3CDTF">2023-01-12T07:11:00Z</dcterms:modified>
</cp:coreProperties>
</file>